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272" w:rsidRPr="00F70E4D" w:rsidRDefault="00C0546B" w:rsidP="000E1272">
      <w:pPr>
        <w:widowControl w:val="0"/>
        <w:autoSpaceDE w:val="0"/>
        <w:autoSpaceDN w:val="0"/>
        <w:adjustRightInd w:val="0"/>
        <w:spacing w:before="60"/>
        <w:jc w:val="right"/>
        <w:rPr>
          <w:b/>
          <w:bCs/>
        </w:rPr>
      </w:pPr>
      <w:r>
        <w:rPr>
          <w:b/>
          <w:bCs/>
        </w:rPr>
        <w:t>Приложение 2</w:t>
      </w:r>
      <w:r w:rsidR="000E1272" w:rsidRPr="00F70E4D">
        <w:rPr>
          <w:b/>
          <w:bCs/>
        </w:rPr>
        <w:t>.</w:t>
      </w:r>
    </w:p>
    <w:p w:rsidR="000E1272" w:rsidRDefault="000E1272" w:rsidP="000E1272">
      <w:pPr>
        <w:widowControl w:val="0"/>
        <w:autoSpaceDE w:val="0"/>
        <w:autoSpaceDN w:val="0"/>
        <w:adjustRightInd w:val="0"/>
        <w:spacing w:before="60"/>
        <w:jc w:val="center"/>
        <w:rPr>
          <w:bCs/>
        </w:rPr>
      </w:pPr>
      <w:r>
        <w:rPr>
          <w:bCs/>
        </w:rPr>
        <w:t xml:space="preserve">МУНИЦИПАЛЬНОЕ БЮДЖЕТНОЕ ОБЩЕБРАЗОВАТЕЛЬНОЕ УЧРЕЖДЕНИЕ ГИМНАЗИЯ СЕЛА КУШНАРЕНКОВО </w:t>
      </w:r>
    </w:p>
    <w:p w:rsidR="000E1272" w:rsidRDefault="000E1272" w:rsidP="000E1272">
      <w:pPr>
        <w:widowControl w:val="0"/>
        <w:autoSpaceDE w:val="0"/>
        <w:autoSpaceDN w:val="0"/>
        <w:adjustRightInd w:val="0"/>
        <w:spacing w:before="60"/>
        <w:jc w:val="center"/>
        <w:rPr>
          <w:bCs/>
        </w:rPr>
      </w:pPr>
      <w:r>
        <w:rPr>
          <w:bCs/>
        </w:rPr>
        <w:t xml:space="preserve">МУНИЦИПАЛЬНОГО РАЙОНА КУШНАРЕНКОВСКИЙ РАЙОН </w:t>
      </w:r>
    </w:p>
    <w:p w:rsidR="000E1272" w:rsidRDefault="000E1272" w:rsidP="000E1272">
      <w:pPr>
        <w:widowControl w:val="0"/>
        <w:tabs>
          <w:tab w:val="center" w:pos="5127"/>
          <w:tab w:val="left" w:pos="7285"/>
        </w:tabs>
        <w:autoSpaceDE w:val="0"/>
        <w:autoSpaceDN w:val="0"/>
        <w:adjustRightInd w:val="0"/>
        <w:spacing w:before="60"/>
        <w:jc w:val="center"/>
        <w:rPr>
          <w:bCs/>
        </w:rPr>
      </w:pPr>
      <w:r>
        <w:rPr>
          <w:bCs/>
        </w:rPr>
        <w:t>РЕСПУБЛИКИ БАШКОРТСТАН</w:t>
      </w:r>
    </w:p>
    <w:p w:rsidR="000E1272" w:rsidRDefault="000E1272" w:rsidP="000E1272">
      <w:pPr>
        <w:widowControl w:val="0"/>
        <w:tabs>
          <w:tab w:val="center" w:pos="5127"/>
          <w:tab w:val="left" w:pos="7285"/>
        </w:tabs>
        <w:autoSpaceDE w:val="0"/>
        <w:autoSpaceDN w:val="0"/>
        <w:adjustRightInd w:val="0"/>
        <w:spacing w:before="60"/>
        <w:rPr>
          <w:bCs/>
        </w:rPr>
      </w:pPr>
    </w:p>
    <w:p w:rsidR="000E1272" w:rsidRDefault="000E1272" w:rsidP="000E1272">
      <w:pPr>
        <w:widowControl w:val="0"/>
        <w:autoSpaceDE w:val="0"/>
        <w:autoSpaceDN w:val="0"/>
        <w:adjustRightInd w:val="0"/>
        <w:spacing w:before="60"/>
        <w:jc w:val="center"/>
        <w:rPr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926"/>
      </w:tblGrid>
      <w:tr w:rsidR="000E1272" w:rsidTr="00BC5C90">
        <w:trPr>
          <w:trHeight w:val="1869"/>
        </w:trPr>
        <w:tc>
          <w:tcPr>
            <w:tcW w:w="4644" w:type="dxa"/>
            <w:hideMark/>
          </w:tcPr>
          <w:p w:rsidR="000E1272" w:rsidRDefault="000E1272" w:rsidP="00BC5C90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СОГЛАСОВАНО</w:t>
            </w:r>
          </w:p>
          <w:p w:rsidR="000E1272" w:rsidRDefault="000E1272" w:rsidP="00BC5C90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Председатель ППО МБОУ Гимназия</w:t>
            </w:r>
          </w:p>
          <w:p w:rsidR="000E1272" w:rsidRDefault="000E1272" w:rsidP="00BC5C90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с</w:t>
            </w:r>
            <w:proofErr w:type="gramStart"/>
            <w:r>
              <w:rPr>
                <w:bCs/>
                <w:lang w:eastAsia="en-US"/>
              </w:rPr>
              <w:t>.К</w:t>
            </w:r>
            <w:proofErr w:type="gramEnd"/>
            <w:r>
              <w:rPr>
                <w:bCs/>
                <w:lang w:eastAsia="en-US"/>
              </w:rPr>
              <w:t>ушнаренково</w:t>
            </w:r>
            <w:proofErr w:type="spellEnd"/>
          </w:p>
          <w:p w:rsidR="000E1272" w:rsidRDefault="000E1272" w:rsidP="00BC5C90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____________ </w:t>
            </w:r>
            <w:proofErr w:type="spellStart"/>
            <w:r>
              <w:rPr>
                <w:bCs/>
                <w:lang w:eastAsia="en-US"/>
              </w:rPr>
              <w:t>Р.А.Гильманова</w:t>
            </w:r>
            <w:proofErr w:type="spellEnd"/>
          </w:p>
          <w:p w:rsidR="000E1272" w:rsidRDefault="000E1272" w:rsidP="00BC5C90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« </w:t>
            </w:r>
            <w:r w:rsidR="00223F3B">
              <w:rPr>
                <w:bCs/>
                <w:lang w:eastAsia="en-US"/>
              </w:rPr>
              <w:t>_____»______________2022</w:t>
            </w:r>
            <w:r>
              <w:rPr>
                <w:bCs/>
                <w:lang w:eastAsia="en-US"/>
              </w:rPr>
              <w:t xml:space="preserve"> г.</w:t>
            </w:r>
          </w:p>
        </w:tc>
        <w:tc>
          <w:tcPr>
            <w:tcW w:w="4926" w:type="dxa"/>
            <w:hideMark/>
          </w:tcPr>
          <w:p w:rsidR="000E1272" w:rsidRDefault="000E1272" w:rsidP="00BC5C90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УТВЕРЖДАЮ</w:t>
            </w:r>
          </w:p>
          <w:p w:rsidR="000E1272" w:rsidRDefault="000E1272" w:rsidP="00BC5C90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Директор МБОУ Гимназия </w:t>
            </w:r>
          </w:p>
          <w:p w:rsidR="000E1272" w:rsidRDefault="000E1272" w:rsidP="00BC5C90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с</w:t>
            </w:r>
            <w:proofErr w:type="gramStart"/>
            <w:r>
              <w:rPr>
                <w:bCs/>
                <w:lang w:eastAsia="en-US"/>
              </w:rPr>
              <w:t>.К</w:t>
            </w:r>
            <w:proofErr w:type="gramEnd"/>
            <w:r>
              <w:rPr>
                <w:bCs/>
                <w:lang w:eastAsia="en-US"/>
              </w:rPr>
              <w:t>ушнаренково</w:t>
            </w:r>
            <w:proofErr w:type="spellEnd"/>
          </w:p>
          <w:p w:rsidR="000E1272" w:rsidRDefault="000E1272" w:rsidP="00BC5C90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_______________ </w:t>
            </w:r>
            <w:r w:rsidR="00C0546B">
              <w:rPr>
                <w:bCs/>
                <w:lang w:eastAsia="en-US"/>
              </w:rPr>
              <w:t>А.</w:t>
            </w:r>
            <w:r w:rsidR="00223F3B">
              <w:rPr>
                <w:bCs/>
                <w:lang w:eastAsia="en-US"/>
              </w:rPr>
              <w:t>М.Асылов</w:t>
            </w:r>
          </w:p>
          <w:p w:rsidR="000E1272" w:rsidRDefault="000E1272" w:rsidP="00BC5C90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Прик</w:t>
            </w:r>
            <w:r w:rsidR="00223F3B">
              <w:rPr>
                <w:bCs/>
                <w:lang w:eastAsia="en-US"/>
              </w:rPr>
              <w:t>аз № ____ от «____»_________2022</w:t>
            </w:r>
            <w:r>
              <w:rPr>
                <w:bCs/>
                <w:lang w:eastAsia="en-US"/>
              </w:rPr>
              <w:t xml:space="preserve"> г</w:t>
            </w:r>
          </w:p>
        </w:tc>
      </w:tr>
    </w:tbl>
    <w:p w:rsidR="000E1272" w:rsidRDefault="000E1272" w:rsidP="000E1272">
      <w:pPr>
        <w:widowControl w:val="0"/>
        <w:autoSpaceDE w:val="0"/>
        <w:autoSpaceDN w:val="0"/>
        <w:adjustRightInd w:val="0"/>
        <w:spacing w:before="60"/>
        <w:jc w:val="center"/>
        <w:rPr>
          <w:b/>
          <w:bCs/>
        </w:rPr>
      </w:pPr>
    </w:p>
    <w:p w:rsidR="000E1272" w:rsidRDefault="000E1272" w:rsidP="000E1272">
      <w:pPr>
        <w:widowControl w:val="0"/>
        <w:autoSpaceDE w:val="0"/>
        <w:autoSpaceDN w:val="0"/>
        <w:adjustRightInd w:val="0"/>
        <w:spacing w:before="60"/>
        <w:jc w:val="center"/>
        <w:rPr>
          <w:b/>
          <w:bCs/>
        </w:rPr>
      </w:pPr>
    </w:p>
    <w:p w:rsidR="000E1272" w:rsidRDefault="000E1272" w:rsidP="000E1272">
      <w:pPr>
        <w:widowControl w:val="0"/>
        <w:autoSpaceDE w:val="0"/>
        <w:autoSpaceDN w:val="0"/>
        <w:adjustRightInd w:val="0"/>
        <w:spacing w:before="60"/>
        <w:jc w:val="center"/>
        <w:rPr>
          <w:b/>
          <w:bCs/>
        </w:rPr>
      </w:pPr>
    </w:p>
    <w:p w:rsidR="000E1272" w:rsidRDefault="000E1272" w:rsidP="000E1272">
      <w:pPr>
        <w:spacing w:line="280" w:lineRule="auto"/>
        <w:ind w:firstLine="285"/>
        <w:jc w:val="center"/>
      </w:pPr>
    </w:p>
    <w:p w:rsidR="00880A88" w:rsidRDefault="000E1272" w:rsidP="000E1272">
      <w:pPr>
        <w:jc w:val="center"/>
        <w:rPr>
          <w:b/>
        </w:rPr>
      </w:pPr>
      <w:r>
        <w:rPr>
          <w:b/>
        </w:rPr>
        <w:t>ПОЛОЖЕНИЕ</w:t>
      </w:r>
    </w:p>
    <w:p w:rsidR="000E1272" w:rsidRDefault="000E1272" w:rsidP="000E1272">
      <w:pPr>
        <w:jc w:val="center"/>
        <w:rPr>
          <w:b/>
        </w:rPr>
      </w:pPr>
    </w:p>
    <w:p w:rsidR="000E1272" w:rsidRDefault="000E1272" w:rsidP="000E1272">
      <w:pPr>
        <w:jc w:val="center"/>
        <w:rPr>
          <w:b/>
        </w:rPr>
      </w:pPr>
      <w:r>
        <w:rPr>
          <w:b/>
        </w:rPr>
        <w:t xml:space="preserve">о порядке установления доплат за работу, не входящую </w:t>
      </w:r>
    </w:p>
    <w:p w:rsidR="000E1272" w:rsidRDefault="000E1272" w:rsidP="000E1272">
      <w:pPr>
        <w:jc w:val="center"/>
        <w:rPr>
          <w:b/>
        </w:rPr>
      </w:pPr>
    </w:p>
    <w:p w:rsidR="000E1272" w:rsidRDefault="000E1272" w:rsidP="000E1272">
      <w:pPr>
        <w:jc w:val="center"/>
        <w:rPr>
          <w:b/>
        </w:rPr>
      </w:pPr>
      <w:r>
        <w:rPr>
          <w:b/>
        </w:rPr>
        <w:t>в должностные обязанности   работников</w:t>
      </w:r>
    </w:p>
    <w:p w:rsidR="000E1272" w:rsidRDefault="000E1272" w:rsidP="000E1272">
      <w:pPr>
        <w:rPr>
          <w:b/>
        </w:rPr>
      </w:pPr>
    </w:p>
    <w:p w:rsidR="000E1272" w:rsidRDefault="000E1272" w:rsidP="000E1272">
      <w:pPr>
        <w:rPr>
          <w:b/>
        </w:rPr>
      </w:pPr>
    </w:p>
    <w:p w:rsidR="000E1272" w:rsidRDefault="000E1272" w:rsidP="000E1272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 xml:space="preserve"> Общие положения</w:t>
      </w:r>
    </w:p>
    <w:p w:rsidR="000E1272" w:rsidRPr="000403C5" w:rsidRDefault="000E1272" w:rsidP="000E1272">
      <w:pPr>
        <w:pStyle w:val="a3"/>
        <w:numPr>
          <w:ilvl w:val="0"/>
          <w:numId w:val="2"/>
        </w:numPr>
      </w:pPr>
      <w:r w:rsidRPr="000403C5">
        <w:t>Настоящее положение определяет порядок и условия установления доплат педагогическим работникам и другим работникам учреждения за выполнение работ, не входящих в должностные обязанности работников, но непосредственно связанных с образовательным процессом.</w:t>
      </w:r>
    </w:p>
    <w:p w:rsidR="000E1272" w:rsidRPr="000403C5" w:rsidRDefault="000E1272" w:rsidP="000E1272">
      <w:pPr>
        <w:pStyle w:val="a3"/>
        <w:numPr>
          <w:ilvl w:val="0"/>
          <w:numId w:val="2"/>
        </w:numPr>
      </w:pPr>
      <w:r w:rsidRPr="000403C5">
        <w:t xml:space="preserve"> Доплаты к ставкам (должностным окладам) работников учреждения устанавливаются в пределах утверждённого фонда оплаты труда.</w:t>
      </w:r>
    </w:p>
    <w:p w:rsidR="000E1272" w:rsidRPr="000403C5" w:rsidRDefault="000E1272" w:rsidP="000E1272"/>
    <w:p w:rsidR="000E1272" w:rsidRPr="000403C5" w:rsidRDefault="000E1272" w:rsidP="000E1272">
      <w:pPr>
        <w:rPr>
          <w:b/>
        </w:rPr>
      </w:pPr>
    </w:p>
    <w:p w:rsidR="000E1272" w:rsidRPr="000403C5" w:rsidRDefault="000E1272" w:rsidP="000E1272">
      <w:pPr>
        <w:pStyle w:val="a3"/>
        <w:numPr>
          <w:ilvl w:val="0"/>
          <w:numId w:val="1"/>
        </w:numPr>
      </w:pPr>
      <w:r w:rsidRPr="000403C5">
        <w:rPr>
          <w:b/>
        </w:rPr>
        <w:t>Порядок установления доплат</w:t>
      </w:r>
    </w:p>
    <w:p w:rsidR="000E1272" w:rsidRPr="000403C5" w:rsidRDefault="000E1272" w:rsidP="000E1272"/>
    <w:p w:rsidR="000E1272" w:rsidRPr="000403C5" w:rsidRDefault="000E1272" w:rsidP="000E1272">
      <w:pPr>
        <w:pStyle w:val="a3"/>
        <w:numPr>
          <w:ilvl w:val="0"/>
          <w:numId w:val="3"/>
        </w:numPr>
      </w:pPr>
      <w:r w:rsidRPr="000403C5">
        <w:t xml:space="preserve">Доплаты устанавливаются ежегодно на период с 1 сентября по 31 </w:t>
      </w:r>
      <w:proofErr w:type="gramStart"/>
      <w:r w:rsidRPr="000403C5">
        <w:t>августа</w:t>
      </w:r>
      <w:proofErr w:type="gramEnd"/>
      <w:r w:rsidRPr="000403C5">
        <w:t xml:space="preserve"> и включается в тарификационный список.</w:t>
      </w:r>
    </w:p>
    <w:p w:rsidR="000E1272" w:rsidRPr="000403C5" w:rsidRDefault="000E1272" w:rsidP="000E1272">
      <w:pPr>
        <w:pStyle w:val="a3"/>
        <w:numPr>
          <w:ilvl w:val="0"/>
          <w:numId w:val="3"/>
        </w:numPr>
      </w:pPr>
      <w:r w:rsidRPr="000403C5">
        <w:t xml:space="preserve"> Доплаты устанавливаются в зависимости от объёма дополнительной работы в процентном отношении к ставке (окладу).</w:t>
      </w:r>
    </w:p>
    <w:p w:rsidR="000E1272" w:rsidRPr="000403C5" w:rsidRDefault="000E1272" w:rsidP="000E1272">
      <w:pPr>
        <w:pStyle w:val="a3"/>
        <w:numPr>
          <w:ilvl w:val="0"/>
          <w:numId w:val="3"/>
        </w:numPr>
      </w:pPr>
      <w:r w:rsidRPr="000403C5">
        <w:t xml:space="preserve"> Установление доплат (конкретный их размер) оформляется приказом </w:t>
      </w:r>
      <w:r w:rsidR="00734F93">
        <w:t xml:space="preserve">директора </w:t>
      </w:r>
      <w:r w:rsidRPr="000403C5">
        <w:t xml:space="preserve"> по согласованию с выборным профсоюзным органом.</w:t>
      </w:r>
    </w:p>
    <w:p w:rsidR="000E1272" w:rsidRPr="000403C5" w:rsidRDefault="000E1272" w:rsidP="000E1272">
      <w:pPr>
        <w:rPr>
          <w:b/>
        </w:rPr>
      </w:pPr>
    </w:p>
    <w:p w:rsidR="000E1272" w:rsidRPr="000403C5" w:rsidRDefault="000E1272" w:rsidP="000E1272">
      <w:pPr>
        <w:rPr>
          <w:b/>
        </w:rPr>
      </w:pPr>
      <w:r w:rsidRPr="000403C5">
        <w:rPr>
          <w:b/>
        </w:rPr>
        <w:t xml:space="preserve"> Ш.      Перечень видов и размеры доплат</w:t>
      </w:r>
    </w:p>
    <w:p w:rsidR="000E1272" w:rsidRPr="000403C5" w:rsidRDefault="000E1272" w:rsidP="000E1272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0E1272" w:rsidRPr="000403C5" w:rsidTr="000E1272">
        <w:tc>
          <w:tcPr>
            <w:tcW w:w="817" w:type="dxa"/>
          </w:tcPr>
          <w:p w:rsidR="000E1272" w:rsidRPr="000403C5" w:rsidRDefault="000E1272" w:rsidP="000E1272">
            <w:r w:rsidRPr="000403C5">
              <w:t xml:space="preserve"> № </w:t>
            </w:r>
            <w:proofErr w:type="gramStart"/>
            <w:r w:rsidRPr="000403C5">
              <w:t>п</w:t>
            </w:r>
            <w:proofErr w:type="gramEnd"/>
            <w:r w:rsidRPr="000403C5">
              <w:t>/п</w:t>
            </w:r>
          </w:p>
        </w:tc>
        <w:tc>
          <w:tcPr>
            <w:tcW w:w="5563" w:type="dxa"/>
          </w:tcPr>
          <w:p w:rsidR="000E1272" w:rsidRPr="000403C5" w:rsidRDefault="008953BA" w:rsidP="000E1272">
            <w:r w:rsidRPr="000403C5">
              <w:t xml:space="preserve"> Виды работ, за которые устанавливаются доплаты</w:t>
            </w:r>
          </w:p>
        </w:tc>
        <w:tc>
          <w:tcPr>
            <w:tcW w:w="3191" w:type="dxa"/>
          </w:tcPr>
          <w:p w:rsidR="000E1272" w:rsidRPr="000403C5" w:rsidRDefault="008953BA" w:rsidP="000E1272">
            <w:r w:rsidRPr="000403C5">
              <w:t xml:space="preserve"> Размер </w:t>
            </w:r>
            <w:proofErr w:type="gramStart"/>
            <w:r w:rsidRPr="000403C5">
              <w:t>в</w:t>
            </w:r>
            <w:proofErr w:type="gramEnd"/>
            <w:r w:rsidRPr="000403C5">
              <w:t xml:space="preserve"> % к ставке (окладу)</w:t>
            </w:r>
          </w:p>
        </w:tc>
      </w:tr>
      <w:tr w:rsidR="000E1272" w:rsidRPr="000403C5" w:rsidTr="000E1272">
        <w:tc>
          <w:tcPr>
            <w:tcW w:w="817" w:type="dxa"/>
          </w:tcPr>
          <w:p w:rsidR="000E1272" w:rsidRPr="000403C5" w:rsidRDefault="008953BA" w:rsidP="000E1272">
            <w:r w:rsidRPr="000403C5">
              <w:t>1</w:t>
            </w:r>
          </w:p>
        </w:tc>
        <w:tc>
          <w:tcPr>
            <w:tcW w:w="5563" w:type="dxa"/>
          </w:tcPr>
          <w:p w:rsidR="000E1272" w:rsidRPr="000403C5" w:rsidRDefault="008953BA" w:rsidP="000E1272">
            <w:r w:rsidRPr="000403C5">
              <w:t xml:space="preserve"> Классное руководство:</w:t>
            </w:r>
          </w:p>
          <w:p w:rsidR="008953BA" w:rsidRPr="000403C5" w:rsidRDefault="008953BA" w:rsidP="000E1272">
            <w:r w:rsidRPr="000403C5">
              <w:t>- в 1 -4 классах</w:t>
            </w:r>
          </w:p>
          <w:p w:rsidR="008953BA" w:rsidRPr="000403C5" w:rsidRDefault="008953BA" w:rsidP="000E1272">
            <w:r w:rsidRPr="000403C5">
              <w:t>-в 5-9 классах</w:t>
            </w:r>
          </w:p>
          <w:p w:rsidR="008953BA" w:rsidRPr="000403C5" w:rsidRDefault="008953BA" w:rsidP="000E1272">
            <w:r w:rsidRPr="000403C5">
              <w:lastRenderedPageBreak/>
              <w:t>- в 10 -11 классах</w:t>
            </w:r>
          </w:p>
        </w:tc>
        <w:tc>
          <w:tcPr>
            <w:tcW w:w="3191" w:type="dxa"/>
          </w:tcPr>
          <w:p w:rsidR="000E1272" w:rsidRPr="000403C5" w:rsidRDefault="000E1272" w:rsidP="000E1272"/>
          <w:p w:rsidR="008953BA" w:rsidRPr="000403C5" w:rsidRDefault="008953BA" w:rsidP="000E1272">
            <w:r w:rsidRPr="000403C5">
              <w:t>15 %</w:t>
            </w:r>
          </w:p>
          <w:p w:rsidR="008953BA" w:rsidRPr="000403C5" w:rsidRDefault="008953BA" w:rsidP="000E1272">
            <w:r w:rsidRPr="000403C5">
              <w:t>17%</w:t>
            </w:r>
          </w:p>
          <w:p w:rsidR="008953BA" w:rsidRPr="000403C5" w:rsidRDefault="008953BA" w:rsidP="000E1272">
            <w:r w:rsidRPr="000403C5">
              <w:lastRenderedPageBreak/>
              <w:t>20%</w:t>
            </w:r>
          </w:p>
        </w:tc>
      </w:tr>
      <w:tr w:rsidR="000E1272" w:rsidRPr="000403C5" w:rsidTr="000E1272">
        <w:tc>
          <w:tcPr>
            <w:tcW w:w="817" w:type="dxa"/>
          </w:tcPr>
          <w:p w:rsidR="000E1272" w:rsidRPr="000403C5" w:rsidRDefault="008953BA" w:rsidP="000E1272">
            <w:r w:rsidRPr="000403C5">
              <w:lastRenderedPageBreak/>
              <w:t>2</w:t>
            </w:r>
          </w:p>
        </w:tc>
        <w:tc>
          <w:tcPr>
            <w:tcW w:w="5563" w:type="dxa"/>
          </w:tcPr>
          <w:p w:rsidR="000E1272" w:rsidRPr="000403C5" w:rsidRDefault="008953BA" w:rsidP="000E1272">
            <w:r w:rsidRPr="000403C5">
              <w:t xml:space="preserve"> Проверка письменных работ </w:t>
            </w:r>
            <w:proofErr w:type="gramStart"/>
            <w:r w:rsidRPr="000403C5">
              <w:t xml:space="preserve">( </w:t>
            </w:r>
            <w:proofErr w:type="gramEnd"/>
            <w:r w:rsidRPr="000403C5">
              <w:t>с учетом нагрузки)</w:t>
            </w:r>
          </w:p>
          <w:p w:rsidR="005D16F8" w:rsidRDefault="008953BA" w:rsidP="000E1272">
            <w:r w:rsidRPr="000403C5">
              <w:softHyphen/>
            </w:r>
            <w:r w:rsidRPr="000403C5">
              <w:softHyphen/>
            </w:r>
            <w:r w:rsidRPr="000403C5">
              <w:noBreakHyphen/>
              <w:t xml:space="preserve"> по русскому языку,</w:t>
            </w:r>
          </w:p>
          <w:p w:rsidR="008953BA" w:rsidRPr="000403C5" w:rsidRDefault="005D16F8" w:rsidP="000E1272">
            <w:r>
              <w:t>-</w:t>
            </w:r>
            <w:r w:rsidR="008953BA" w:rsidRPr="000403C5">
              <w:t xml:space="preserve"> математике</w:t>
            </w:r>
          </w:p>
          <w:p w:rsidR="008953BA" w:rsidRPr="000403C5" w:rsidRDefault="008953BA" w:rsidP="000E1272">
            <w:r w:rsidRPr="000403C5">
              <w:t>- начальные классы</w:t>
            </w:r>
          </w:p>
          <w:p w:rsidR="008953BA" w:rsidRPr="000403C5" w:rsidRDefault="008953BA" w:rsidP="000E1272">
            <w:r w:rsidRPr="000403C5">
              <w:t>- родные языки</w:t>
            </w:r>
          </w:p>
          <w:p w:rsidR="008953BA" w:rsidRPr="000403C5" w:rsidRDefault="008953BA" w:rsidP="000E1272">
            <w:r w:rsidRPr="000403C5">
              <w:t>- иностранные языки</w:t>
            </w:r>
          </w:p>
        </w:tc>
        <w:tc>
          <w:tcPr>
            <w:tcW w:w="3191" w:type="dxa"/>
          </w:tcPr>
          <w:p w:rsidR="000E1272" w:rsidRPr="000403C5" w:rsidRDefault="000E1272" w:rsidP="000E1272"/>
          <w:p w:rsidR="008953BA" w:rsidRPr="000403C5" w:rsidRDefault="005D16F8" w:rsidP="000E1272">
            <w:r>
              <w:t>15</w:t>
            </w:r>
            <w:r w:rsidR="008953BA" w:rsidRPr="000403C5">
              <w:t xml:space="preserve"> %</w:t>
            </w:r>
          </w:p>
          <w:p w:rsidR="008953BA" w:rsidRPr="000403C5" w:rsidRDefault="005D16F8" w:rsidP="000E1272">
            <w:r>
              <w:t>10</w:t>
            </w:r>
            <w:r w:rsidR="008953BA" w:rsidRPr="000403C5">
              <w:t xml:space="preserve"> %</w:t>
            </w:r>
          </w:p>
          <w:p w:rsidR="008953BA" w:rsidRPr="000403C5" w:rsidRDefault="005D16F8" w:rsidP="000E1272">
            <w:r>
              <w:t>15</w:t>
            </w:r>
            <w:r w:rsidR="008953BA" w:rsidRPr="000403C5">
              <w:t xml:space="preserve"> %</w:t>
            </w:r>
          </w:p>
          <w:p w:rsidR="008953BA" w:rsidRDefault="005D16F8" w:rsidP="000E1272">
            <w:r>
              <w:t>15</w:t>
            </w:r>
            <w:r w:rsidR="008953BA" w:rsidRPr="000403C5">
              <w:t xml:space="preserve"> %</w:t>
            </w:r>
          </w:p>
          <w:p w:rsidR="005D16F8" w:rsidRPr="000403C5" w:rsidRDefault="005D16F8" w:rsidP="000E1272">
            <w:r>
              <w:t>10 %</w:t>
            </w:r>
          </w:p>
        </w:tc>
      </w:tr>
      <w:tr w:rsidR="000E1272" w:rsidRPr="000403C5" w:rsidTr="000E1272">
        <w:tc>
          <w:tcPr>
            <w:tcW w:w="817" w:type="dxa"/>
          </w:tcPr>
          <w:p w:rsidR="000E1272" w:rsidRPr="000403C5" w:rsidRDefault="008953BA" w:rsidP="000E1272">
            <w:r w:rsidRPr="000403C5">
              <w:t>3</w:t>
            </w:r>
          </w:p>
        </w:tc>
        <w:tc>
          <w:tcPr>
            <w:tcW w:w="5563" w:type="dxa"/>
          </w:tcPr>
          <w:p w:rsidR="000E1272" w:rsidRPr="000403C5" w:rsidRDefault="008953BA" w:rsidP="000E1272">
            <w:r w:rsidRPr="000403C5">
              <w:t xml:space="preserve"> Заведование кабинетами</w:t>
            </w:r>
          </w:p>
        </w:tc>
        <w:tc>
          <w:tcPr>
            <w:tcW w:w="3191" w:type="dxa"/>
          </w:tcPr>
          <w:p w:rsidR="000E1272" w:rsidRPr="000403C5" w:rsidRDefault="008953BA" w:rsidP="000E1272">
            <w:r w:rsidRPr="000403C5">
              <w:t>10%</w:t>
            </w:r>
          </w:p>
        </w:tc>
      </w:tr>
      <w:tr w:rsidR="000E1272" w:rsidRPr="000403C5" w:rsidTr="000E1272">
        <w:tc>
          <w:tcPr>
            <w:tcW w:w="817" w:type="dxa"/>
          </w:tcPr>
          <w:p w:rsidR="000E1272" w:rsidRPr="000403C5" w:rsidRDefault="002220C0" w:rsidP="000E1272">
            <w:r>
              <w:t>4</w:t>
            </w:r>
          </w:p>
        </w:tc>
        <w:tc>
          <w:tcPr>
            <w:tcW w:w="5563" w:type="dxa"/>
          </w:tcPr>
          <w:p w:rsidR="000E1272" w:rsidRPr="000403C5" w:rsidRDefault="008953BA" w:rsidP="000E1272">
            <w:r w:rsidRPr="000403C5">
              <w:t>Учителям за обслуживание вычислительной техники (при условии, что в штатном расписании отсутствует соответствующая должность)</w:t>
            </w:r>
          </w:p>
        </w:tc>
        <w:tc>
          <w:tcPr>
            <w:tcW w:w="3191" w:type="dxa"/>
          </w:tcPr>
          <w:p w:rsidR="000E1272" w:rsidRPr="000403C5" w:rsidRDefault="008953BA" w:rsidP="000E1272">
            <w:r w:rsidRPr="000403C5">
              <w:t>5% за каждый работающий компьютер</w:t>
            </w:r>
          </w:p>
        </w:tc>
      </w:tr>
      <w:tr w:rsidR="008953BA" w:rsidRPr="000403C5" w:rsidTr="000E1272">
        <w:tc>
          <w:tcPr>
            <w:tcW w:w="817" w:type="dxa"/>
          </w:tcPr>
          <w:p w:rsidR="008953BA" w:rsidRPr="000403C5" w:rsidRDefault="002220C0" w:rsidP="000E1272">
            <w:r>
              <w:t>5</w:t>
            </w:r>
          </w:p>
        </w:tc>
        <w:tc>
          <w:tcPr>
            <w:tcW w:w="5563" w:type="dxa"/>
          </w:tcPr>
          <w:p w:rsidR="008953BA" w:rsidRPr="000403C5" w:rsidRDefault="008953BA" w:rsidP="000E1272">
            <w:r w:rsidRPr="000403C5">
              <w:t xml:space="preserve"> Заведование учебн</w:t>
            </w:r>
            <w:proofErr w:type="gramStart"/>
            <w:r w:rsidRPr="000403C5">
              <w:t>о-</w:t>
            </w:r>
            <w:proofErr w:type="gramEnd"/>
            <w:r w:rsidRPr="000403C5">
              <w:t xml:space="preserve"> опытным участком</w:t>
            </w:r>
          </w:p>
        </w:tc>
        <w:tc>
          <w:tcPr>
            <w:tcW w:w="3191" w:type="dxa"/>
          </w:tcPr>
          <w:p w:rsidR="008953BA" w:rsidRPr="000403C5" w:rsidRDefault="005D16F8" w:rsidP="000E1272">
            <w:r>
              <w:t xml:space="preserve"> 10</w:t>
            </w:r>
            <w:r w:rsidR="008953BA" w:rsidRPr="000403C5">
              <w:t xml:space="preserve">% в период выполнения </w:t>
            </w:r>
            <w:proofErr w:type="spellStart"/>
            <w:r w:rsidR="008953BA" w:rsidRPr="000403C5">
              <w:t>сельхозработ</w:t>
            </w:r>
            <w:proofErr w:type="spellEnd"/>
          </w:p>
        </w:tc>
      </w:tr>
      <w:tr w:rsidR="008953BA" w:rsidRPr="000403C5" w:rsidTr="000E1272">
        <w:tc>
          <w:tcPr>
            <w:tcW w:w="817" w:type="dxa"/>
          </w:tcPr>
          <w:p w:rsidR="008953BA" w:rsidRPr="000403C5" w:rsidRDefault="002220C0" w:rsidP="000E1272">
            <w:r>
              <w:t>6</w:t>
            </w:r>
          </w:p>
        </w:tc>
        <w:tc>
          <w:tcPr>
            <w:tcW w:w="5563" w:type="dxa"/>
          </w:tcPr>
          <w:p w:rsidR="008953BA" w:rsidRPr="000403C5" w:rsidRDefault="008953BA" w:rsidP="000E1272">
            <w:r w:rsidRPr="000403C5">
              <w:t xml:space="preserve"> Заведование учебными мастерскими, в </w:t>
            </w:r>
            <w:proofErr w:type="spellStart"/>
            <w:r w:rsidRPr="000403C5">
              <w:t>т.ч</w:t>
            </w:r>
            <w:proofErr w:type="spellEnd"/>
            <w:r w:rsidRPr="000403C5">
              <w:t>. комбинированными</w:t>
            </w:r>
          </w:p>
        </w:tc>
        <w:tc>
          <w:tcPr>
            <w:tcW w:w="3191" w:type="dxa"/>
          </w:tcPr>
          <w:p w:rsidR="008953BA" w:rsidRPr="000403C5" w:rsidRDefault="005D16F8" w:rsidP="0013744A">
            <w:r>
              <w:t xml:space="preserve"> </w:t>
            </w:r>
            <w:r w:rsidR="008953BA" w:rsidRPr="000403C5">
              <w:t xml:space="preserve">20% </w:t>
            </w:r>
          </w:p>
        </w:tc>
      </w:tr>
      <w:tr w:rsidR="008953BA" w:rsidRPr="000403C5" w:rsidTr="000E1272">
        <w:tc>
          <w:tcPr>
            <w:tcW w:w="817" w:type="dxa"/>
          </w:tcPr>
          <w:p w:rsidR="008953BA" w:rsidRPr="000403C5" w:rsidRDefault="002220C0" w:rsidP="000E1272">
            <w:r>
              <w:t>7</w:t>
            </w:r>
          </w:p>
        </w:tc>
        <w:tc>
          <w:tcPr>
            <w:tcW w:w="5563" w:type="dxa"/>
          </w:tcPr>
          <w:p w:rsidR="008953BA" w:rsidRPr="000403C5" w:rsidRDefault="008953BA" w:rsidP="000E1272">
            <w:r w:rsidRPr="000403C5">
              <w:t xml:space="preserve"> Проведение внеклассной работы по физическому воспитанию</w:t>
            </w:r>
          </w:p>
        </w:tc>
        <w:tc>
          <w:tcPr>
            <w:tcW w:w="3191" w:type="dxa"/>
          </w:tcPr>
          <w:p w:rsidR="008953BA" w:rsidRPr="000403C5" w:rsidRDefault="005D16F8" w:rsidP="000E1272">
            <w:r>
              <w:t xml:space="preserve">  25</w:t>
            </w:r>
            <w:r w:rsidR="003F7ECD">
              <w:t xml:space="preserve"> % </w:t>
            </w:r>
          </w:p>
        </w:tc>
      </w:tr>
      <w:tr w:rsidR="002220C0" w:rsidRPr="000403C5" w:rsidTr="002220C0">
        <w:trPr>
          <w:trHeight w:val="609"/>
        </w:trPr>
        <w:tc>
          <w:tcPr>
            <w:tcW w:w="817" w:type="dxa"/>
          </w:tcPr>
          <w:p w:rsidR="002220C0" w:rsidRDefault="002220C0" w:rsidP="000E1272">
            <w:r>
              <w:t>8</w:t>
            </w:r>
          </w:p>
        </w:tc>
        <w:tc>
          <w:tcPr>
            <w:tcW w:w="5563" w:type="dxa"/>
          </w:tcPr>
          <w:p w:rsidR="002220C0" w:rsidRPr="002220C0" w:rsidRDefault="002220C0" w:rsidP="002220C0">
            <w:pPr>
              <w:ind w:firstLine="720"/>
              <w:jc w:val="both"/>
            </w:pPr>
            <w:r w:rsidRPr="002220C0">
              <w:t xml:space="preserve">Учителя – наставники </w:t>
            </w:r>
          </w:p>
          <w:p w:rsidR="002220C0" w:rsidRDefault="002220C0" w:rsidP="002220C0">
            <w:pPr>
              <w:ind w:firstLine="720"/>
              <w:jc w:val="both"/>
              <w:rPr>
                <w:sz w:val="28"/>
                <w:szCs w:val="28"/>
              </w:rPr>
            </w:pPr>
          </w:p>
          <w:p w:rsidR="002220C0" w:rsidRDefault="002220C0" w:rsidP="002220C0">
            <w:pPr>
              <w:ind w:firstLine="720"/>
              <w:jc w:val="both"/>
              <w:rPr>
                <w:sz w:val="28"/>
                <w:szCs w:val="28"/>
              </w:rPr>
            </w:pPr>
          </w:p>
          <w:p w:rsidR="002220C0" w:rsidRPr="000403C5" w:rsidRDefault="002220C0" w:rsidP="002220C0">
            <w:pPr>
              <w:ind w:firstLine="720"/>
              <w:jc w:val="both"/>
            </w:pPr>
          </w:p>
        </w:tc>
        <w:tc>
          <w:tcPr>
            <w:tcW w:w="3191" w:type="dxa"/>
          </w:tcPr>
          <w:p w:rsidR="002220C0" w:rsidRDefault="002220C0" w:rsidP="000E1272">
            <w:r>
              <w:t xml:space="preserve">  10%</w:t>
            </w:r>
          </w:p>
        </w:tc>
      </w:tr>
      <w:tr w:rsidR="008953BA" w:rsidRPr="000403C5" w:rsidTr="000E1272">
        <w:tc>
          <w:tcPr>
            <w:tcW w:w="817" w:type="dxa"/>
          </w:tcPr>
          <w:p w:rsidR="008953BA" w:rsidRPr="000403C5" w:rsidRDefault="002220C0" w:rsidP="000E1272">
            <w:r>
              <w:t>9</w:t>
            </w:r>
            <w:bookmarkStart w:id="0" w:name="_GoBack"/>
            <w:bookmarkEnd w:id="0"/>
          </w:p>
        </w:tc>
        <w:tc>
          <w:tcPr>
            <w:tcW w:w="5563" w:type="dxa"/>
          </w:tcPr>
          <w:p w:rsidR="008953BA" w:rsidRPr="000403C5" w:rsidRDefault="008953BA" w:rsidP="000E1272">
            <w:r w:rsidRPr="000403C5">
              <w:t xml:space="preserve"> Ведение делопроизводства и бухгалтерского учёта</w:t>
            </w:r>
          </w:p>
        </w:tc>
        <w:tc>
          <w:tcPr>
            <w:tcW w:w="3191" w:type="dxa"/>
          </w:tcPr>
          <w:p w:rsidR="008953BA" w:rsidRPr="000403C5" w:rsidRDefault="008953BA" w:rsidP="000E1272">
            <w:r w:rsidRPr="000403C5">
              <w:t xml:space="preserve"> 15 %</w:t>
            </w:r>
          </w:p>
        </w:tc>
      </w:tr>
    </w:tbl>
    <w:p w:rsidR="000403C5" w:rsidRDefault="000403C5" w:rsidP="000E1272">
      <w:pPr>
        <w:rPr>
          <w:b/>
        </w:rPr>
      </w:pPr>
    </w:p>
    <w:p w:rsidR="000403C5" w:rsidRDefault="000403C5" w:rsidP="000403C5"/>
    <w:p w:rsidR="000403C5" w:rsidRPr="000403C5" w:rsidRDefault="000403C5" w:rsidP="000403C5"/>
    <w:sectPr w:rsidR="000403C5" w:rsidRPr="00040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36B73"/>
    <w:multiLevelType w:val="hybridMultilevel"/>
    <w:tmpl w:val="146CEF74"/>
    <w:lvl w:ilvl="0" w:tplc="E64EFD7C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396C25C5"/>
    <w:multiLevelType w:val="hybridMultilevel"/>
    <w:tmpl w:val="2EC22630"/>
    <w:lvl w:ilvl="0" w:tplc="6AF82822">
      <w:start w:val="10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3BD811F8"/>
    <w:multiLevelType w:val="hybridMultilevel"/>
    <w:tmpl w:val="4712E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5373CD"/>
    <w:multiLevelType w:val="hybridMultilevel"/>
    <w:tmpl w:val="F0B290E6"/>
    <w:lvl w:ilvl="0" w:tplc="BB568A8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272"/>
    <w:rsid w:val="000403C5"/>
    <w:rsid w:val="000E1272"/>
    <w:rsid w:val="0013744A"/>
    <w:rsid w:val="002220C0"/>
    <w:rsid w:val="00223F3B"/>
    <w:rsid w:val="00370B60"/>
    <w:rsid w:val="003F7ECD"/>
    <w:rsid w:val="005D16F8"/>
    <w:rsid w:val="00734F93"/>
    <w:rsid w:val="00880A88"/>
    <w:rsid w:val="008953BA"/>
    <w:rsid w:val="00C0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2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1272"/>
    <w:pPr>
      <w:ind w:left="720"/>
      <w:contextualSpacing/>
    </w:pPr>
  </w:style>
  <w:style w:type="table" w:styleId="a4">
    <w:name w:val="Table Grid"/>
    <w:basedOn w:val="a1"/>
    <w:uiPriority w:val="59"/>
    <w:rsid w:val="000E1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2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1272"/>
    <w:pPr>
      <w:ind w:left="720"/>
      <w:contextualSpacing/>
    </w:pPr>
  </w:style>
  <w:style w:type="table" w:styleId="a4">
    <w:name w:val="Table Grid"/>
    <w:basedOn w:val="a1"/>
    <w:uiPriority w:val="59"/>
    <w:rsid w:val="000E1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лариса</cp:lastModifiedBy>
  <cp:revision>6</cp:revision>
  <dcterms:created xsi:type="dcterms:W3CDTF">2019-12-04T16:31:00Z</dcterms:created>
  <dcterms:modified xsi:type="dcterms:W3CDTF">2022-12-09T07:14:00Z</dcterms:modified>
</cp:coreProperties>
</file>